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B7B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0" w:name="_GoBack"/>
      <w:bookmarkEnd w:id="0"/>
    </w:p>
    <w:p w14:paraId="3F6EA7D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2025年度安徽省科技成果转化引导基金项目库入库项目名单</w:t>
      </w:r>
    </w:p>
    <w:tbl>
      <w:tblPr>
        <w:tblStyle w:val="2"/>
        <w:tblpPr w:leftFromText="180" w:rightFromText="180" w:vertAnchor="text" w:horzAnchor="page" w:tblpX="1562" w:tblpY="382"/>
        <w:tblOverlap w:val="never"/>
        <w:tblW w:w="139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4"/>
        <w:gridCol w:w="3396"/>
        <w:gridCol w:w="5004"/>
        <w:gridCol w:w="1596"/>
        <w:gridCol w:w="1173"/>
        <w:gridCol w:w="2079"/>
      </w:tblGrid>
      <w:tr w14:paraId="5946F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5669F9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3396" w:type="dxa"/>
            <w:tcBorders>
              <w:tl2br w:val="nil"/>
              <w:tr2bl w:val="nil"/>
            </w:tcBorders>
            <w:shd w:val="clear" w:color="auto" w:fill="auto"/>
            <w:vAlign w:val="center"/>
          </w:tcPr>
          <w:p w14:paraId="704F9A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申报单位</w:t>
            </w:r>
          </w:p>
        </w:tc>
        <w:tc>
          <w:tcPr>
            <w:tcW w:w="5004" w:type="dxa"/>
            <w:tcBorders>
              <w:tl2br w:val="nil"/>
              <w:tr2bl w:val="nil"/>
            </w:tcBorders>
            <w:shd w:val="clear" w:color="auto" w:fill="auto"/>
            <w:vAlign w:val="center"/>
          </w:tcPr>
          <w:p w14:paraId="25BD18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项目名称</w:t>
            </w:r>
          </w:p>
        </w:tc>
        <w:tc>
          <w:tcPr>
            <w:tcW w:w="1596" w:type="dxa"/>
            <w:tcBorders>
              <w:tl2br w:val="nil"/>
              <w:tr2bl w:val="nil"/>
            </w:tcBorders>
            <w:shd w:val="clear" w:color="auto" w:fill="auto"/>
            <w:noWrap/>
            <w:vAlign w:val="center"/>
          </w:tcPr>
          <w:p w14:paraId="45D96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入库类型</w:t>
            </w:r>
          </w:p>
        </w:tc>
        <w:tc>
          <w:tcPr>
            <w:tcW w:w="1173" w:type="dxa"/>
            <w:tcBorders>
              <w:tl2br w:val="nil"/>
              <w:tr2bl w:val="nil"/>
            </w:tcBorders>
            <w:shd w:val="clear" w:color="auto" w:fill="auto"/>
            <w:noWrap/>
            <w:vAlign w:val="center"/>
          </w:tcPr>
          <w:p w14:paraId="25E0A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地区</w:t>
            </w:r>
          </w:p>
        </w:tc>
        <w:tc>
          <w:tcPr>
            <w:tcW w:w="2079" w:type="dxa"/>
            <w:tcBorders>
              <w:tl2br w:val="nil"/>
              <w:tr2bl w:val="nil"/>
            </w:tcBorders>
            <w:shd w:val="clear" w:color="auto" w:fill="auto"/>
            <w:noWrap/>
            <w:vAlign w:val="center"/>
          </w:tcPr>
          <w:p w14:paraId="5BAC1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入库编码</w:t>
            </w:r>
          </w:p>
        </w:tc>
      </w:tr>
      <w:tr w14:paraId="17F13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79FD32D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3396" w:type="dxa"/>
            <w:tcBorders>
              <w:tl2br w:val="nil"/>
              <w:tr2bl w:val="nil"/>
            </w:tcBorders>
            <w:shd w:val="clear" w:color="auto" w:fill="auto"/>
            <w:vAlign w:val="center"/>
          </w:tcPr>
          <w:p w14:paraId="2BD7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安徽禾臣新材料有限公司</w:t>
            </w:r>
          </w:p>
        </w:tc>
        <w:tc>
          <w:tcPr>
            <w:tcW w:w="5004" w:type="dxa"/>
            <w:tcBorders>
              <w:tl2br w:val="nil"/>
              <w:tr2bl w:val="nil"/>
            </w:tcBorders>
            <w:shd w:val="clear" w:color="auto" w:fill="auto"/>
            <w:vAlign w:val="center"/>
          </w:tcPr>
          <w:p w14:paraId="2C11B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Blank Mask石英掩膜版</w:t>
            </w:r>
          </w:p>
        </w:tc>
        <w:tc>
          <w:tcPr>
            <w:tcW w:w="1596" w:type="dxa"/>
            <w:tcBorders>
              <w:tl2br w:val="nil"/>
              <w:tr2bl w:val="nil"/>
            </w:tcBorders>
            <w:shd w:val="clear" w:color="auto" w:fill="auto"/>
            <w:noWrap/>
            <w:vAlign w:val="center"/>
          </w:tcPr>
          <w:p w14:paraId="296D41D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直接入库</w:t>
            </w:r>
          </w:p>
        </w:tc>
        <w:tc>
          <w:tcPr>
            <w:tcW w:w="1173" w:type="dxa"/>
            <w:tcBorders>
              <w:tl2br w:val="nil"/>
              <w:tr2bl w:val="nil"/>
            </w:tcBorders>
            <w:shd w:val="clear" w:color="auto" w:fill="auto"/>
            <w:noWrap/>
            <w:vAlign w:val="center"/>
          </w:tcPr>
          <w:p w14:paraId="12D1AD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马鞍山市</w:t>
            </w:r>
          </w:p>
        </w:tc>
        <w:tc>
          <w:tcPr>
            <w:tcW w:w="2079" w:type="dxa"/>
            <w:tcBorders>
              <w:tl2br w:val="nil"/>
              <w:tr2bl w:val="nil"/>
            </w:tcBorders>
            <w:shd w:val="clear" w:color="auto" w:fill="auto"/>
            <w:noWrap/>
            <w:vAlign w:val="center"/>
          </w:tcPr>
          <w:p w14:paraId="25E8E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202507F01000001</w:t>
            </w:r>
          </w:p>
        </w:tc>
      </w:tr>
      <w:tr w14:paraId="6EF34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76B95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96" w:type="dxa"/>
            <w:tcBorders>
              <w:tl2br w:val="nil"/>
              <w:tr2bl w:val="nil"/>
            </w:tcBorders>
            <w:shd w:val="clear" w:color="auto" w:fill="auto"/>
            <w:vAlign w:val="center"/>
          </w:tcPr>
          <w:p w14:paraId="62C81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宿松县佳兴米业有限公司</w:t>
            </w:r>
          </w:p>
        </w:tc>
        <w:tc>
          <w:tcPr>
            <w:tcW w:w="5004" w:type="dxa"/>
            <w:tcBorders>
              <w:tl2br w:val="nil"/>
              <w:tr2bl w:val="nil"/>
            </w:tcBorders>
            <w:shd w:val="clear" w:color="auto" w:fill="auto"/>
            <w:vAlign w:val="center"/>
          </w:tcPr>
          <w:p w14:paraId="21A27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高营养大米精准适度留麸加工与品质提升关键技术研发及产业化示范</w:t>
            </w:r>
          </w:p>
        </w:tc>
        <w:tc>
          <w:tcPr>
            <w:tcW w:w="1596" w:type="dxa"/>
            <w:tcBorders>
              <w:tl2br w:val="nil"/>
              <w:tr2bl w:val="nil"/>
            </w:tcBorders>
            <w:shd w:val="clear" w:color="auto" w:fill="auto"/>
            <w:noWrap/>
            <w:vAlign w:val="center"/>
          </w:tcPr>
          <w:p w14:paraId="4E3D3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直接入库</w:t>
            </w:r>
          </w:p>
        </w:tc>
        <w:tc>
          <w:tcPr>
            <w:tcW w:w="1173" w:type="dxa"/>
            <w:tcBorders>
              <w:tl2br w:val="nil"/>
              <w:tr2bl w:val="nil"/>
            </w:tcBorders>
            <w:shd w:val="clear" w:color="auto" w:fill="auto"/>
            <w:noWrap/>
            <w:vAlign w:val="center"/>
          </w:tcPr>
          <w:p w14:paraId="22448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安庆市</w:t>
            </w:r>
          </w:p>
        </w:tc>
        <w:tc>
          <w:tcPr>
            <w:tcW w:w="2079" w:type="dxa"/>
            <w:tcBorders>
              <w:tl2br w:val="nil"/>
              <w:tr2bl w:val="nil"/>
            </w:tcBorders>
            <w:shd w:val="clear" w:color="auto" w:fill="auto"/>
            <w:noWrap/>
            <w:vAlign w:val="center"/>
          </w:tcPr>
          <w:p w14:paraId="302002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202507F01500002</w:t>
            </w:r>
          </w:p>
        </w:tc>
      </w:tr>
      <w:tr w14:paraId="33411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3DEAE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96" w:type="dxa"/>
            <w:tcBorders>
              <w:tl2br w:val="nil"/>
              <w:tr2bl w:val="nil"/>
            </w:tcBorders>
            <w:shd w:val="clear" w:color="auto" w:fill="auto"/>
            <w:vAlign w:val="center"/>
          </w:tcPr>
          <w:p w14:paraId="15C33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安徽通能新能源科技有限公司</w:t>
            </w:r>
          </w:p>
        </w:tc>
        <w:tc>
          <w:tcPr>
            <w:tcW w:w="5004" w:type="dxa"/>
            <w:tcBorders>
              <w:tl2br w:val="nil"/>
              <w:tr2bl w:val="nil"/>
            </w:tcBorders>
            <w:shd w:val="clear" w:color="auto" w:fill="auto"/>
            <w:vAlign w:val="center"/>
          </w:tcPr>
          <w:p w14:paraId="339A8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先进锂硫电池制造技术</w:t>
            </w:r>
          </w:p>
        </w:tc>
        <w:tc>
          <w:tcPr>
            <w:tcW w:w="1596" w:type="dxa"/>
            <w:tcBorders>
              <w:tl2br w:val="nil"/>
              <w:tr2bl w:val="nil"/>
            </w:tcBorders>
            <w:shd w:val="clear" w:color="auto" w:fill="auto"/>
            <w:noWrap/>
            <w:vAlign w:val="center"/>
          </w:tcPr>
          <w:p w14:paraId="66D9F07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择优入库</w:t>
            </w:r>
          </w:p>
        </w:tc>
        <w:tc>
          <w:tcPr>
            <w:tcW w:w="1173" w:type="dxa"/>
            <w:tcBorders>
              <w:tl2br w:val="nil"/>
              <w:tr2bl w:val="nil"/>
            </w:tcBorders>
            <w:shd w:val="clear" w:color="auto" w:fill="auto"/>
            <w:noWrap/>
            <w:vAlign w:val="center"/>
          </w:tcPr>
          <w:p w14:paraId="2FF31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马鞍山市</w:t>
            </w:r>
          </w:p>
        </w:tc>
        <w:tc>
          <w:tcPr>
            <w:tcW w:w="2079" w:type="dxa"/>
            <w:tcBorders>
              <w:tl2br w:val="nil"/>
              <w:tr2bl w:val="nil"/>
            </w:tcBorders>
            <w:shd w:val="clear" w:color="auto" w:fill="auto"/>
            <w:noWrap/>
            <w:vAlign w:val="center"/>
          </w:tcPr>
          <w:p w14:paraId="68838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202507N01000003</w:t>
            </w:r>
          </w:p>
        </w:tc>
      </w:tr>
      <w:tr w14:paraId="7D8A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43940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96" w:type="dxa"/>
            <w:tcBorders>
              <w:tl2br w:val="nil"/>
              <w:tr2bl w:val="nil"/>
            </w:tcBorders>
            <w:shd w:val="clear" w:color="auto" w:fill="auto"/>
            <w:vAlign w:val="center"/>
          </w:tcPr>
          <w:p w14:paraId="1BF68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安徽铜诚新能源材料有限公司</w:t>
            </w:r>
          </w:p>
        </w:tc>
        <w:tc>
          <w:tcPr>
            <w:tcW w:w="5004" w:type="dxa"/>
            <w:tcBorders>
              <w:tl2br w:val="nil"/>
              <w:tr2bl w:val="nil"/>
            </w:tcBorders>
            <w:shd w:val="clear" w:color="auto" w:fill="auto"/>
            <w:vAlign w:val="center"/>
          </w:tcPr>
          <w:p w14:paraId="51AC3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年产80GW光伏焊带生产项目</w:t>
            </w:r>
          </w:p>
        </w:tc>
        <w:tc>
          <w:tcPr>
            <w:tcW w:w="1596" w:type="dxa"/>
            <w:tcBorders>
              <w:tl2br w:val="nil"/>
              <w:tr2bl w:val="nil"/>
            </w:tcBorders>
            <w:shd w:val="clear" w:color="auto" w:fill="auto"/>
            <w:noWrap/>
            <w:vAlign w:val="center"/>
          </w:tcPr>
          <w:p w14:paraId="517B6429">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44A5D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阜阳市</w:t>
            </w:r>
          </w:p>
        </w:tc>
        <w:tc>
          <w:tcPr>
            <w:tcW w:w="2079" w:type="dxa"/>
            <w:tcBorders>
              <w:tl2br w:val="nil"/>
              <w:tr2bl w:val="nil"/>
            </w:tcBorders>
            <w:shd w:val="clear" w:color="auto" w:fill="auto"/>
            <w:noWrap/>
            <w:vAlign w:val="center"/>
          </w:tcPr>
          <w:p w14:paraId="5FCBE6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202507N00600004</w:t>
            </w:r>
          </w:p>
        </w:tc>
      </w:tr>
      <w:tr w14:paraId="1E96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2FE52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96" w:type="dxa"/>
            <w:tcBorders>
              <w:tl2br w:val="nil"/>
              <w:tr2bl w:val="nil"/>
            </w:tcBorders>
            <w:shd w:val="clear" w:color="auto" w:fill="auto"/>
            <w:vAlign w:val="center"/>
          </w:tcPr>
          <w:p w14:paraId="632ED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阜阳国威新能源科技有限公司</w:t>
            </w:r>
          </w:p>
        </w:tc>
        <w:tc>
          <w:tcPr>
            <w:tcW w:w="5004" w:type="dxa"/>
            <w:tcBorders>
              <w:tl2br w:val="nil"/>
              <w:tr2bl w:val="nil"/>
            </w:tcBorders>
            <w:shd w:val="clear" w:color="auto" w:fill="auto"/>
            <w:vAlign w:val="center"/>
          </w:tcPr>
          <w:p w14:paraId="5AAFA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高居里点热敏新材料发热元件生产</w:t>
            </w:r>
          </w:p>
        </w:tc>
        <w:tc>
          <w:tcPr>
            <w:tcW w:w="1596" w:type="dxa"/>
            <w:tcBorders>
              <w:tl2br w:val="nil"/>
              <w:tr2bl w:val="nil"/>
            </w:tcBorders>
            <w:shd w:val="clear" w:color="auto" w:fill="auto"/>
            <w:noWrap/>
            <w:vAlign w:val="center"/>
          </w:tcPr>
          <w:p w14:paraId="10971B02">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6F435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阜阳市</w:t>
            </w:r>
          </w:p>
        </w:tc>
        <w:tc>
          <w:tcPr>
            <w:tcW w:w="2079" w:type="dxa"/>
            <w:tcBorders>
              <w:tl2br w:val="nil"/>
              <w:tr2bl w:val="nil"/>
            </w:tcBorders>
            <w:shd w:val="clear" w:color="auto" w:fill="auto"/>
            <w:noWrap/>
            <w:vAlign w:val="center"/>
          </w:tcPr>
          <w:p w14:paraId="4BC635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202507N00600005</w:t>
            </w:r>
          </w:p>
        </w:tc>
      </w:tr>
      <w:tr w14:paraId="0615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58EFE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96" w:type="dxa"/>
            <w:tcBorders>
              <w:tl2br w:val="nil"/>
              <w:tr2bl w:val="nil"/>
            </w:tcBorders>
            <w:shd w:val="clear" w:color="auto" w:fill="auto"/>
            <w:vAlign w:val="center"/>
          </w:tcPr>
          <w:p w14:paraId="3969D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安徽工大信息技术有限公司</w:t>
            </w:r>
          </w:p>
        </w:tc>
        <w:tc>
          <w:tcPr>
            <w:tcW w:w="5004" w:type="dxa"/>
            <w:tcBorders>
              <w:tl2br w:val="nil"/>
              <w:tr2bl w:val="nil"/>
            </w:tcBorders>
            <w:shd w:val="clear" w:color="auto" w:fill="auto"/>
            <w:vAlign w:val="center"/>
          </w:tcPr>
          <w:p w14:paraId="6FA7F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基于数字孪生和云端协同的新能源汽车电池管理系统设计</w:t>
            </w:r>
          </w:p>
        </w:tc>
        <w:tc>
          <w:tcPr>
            <w:tcW w:w="1596" w:type="dxa"/>
            <w:tcBorders>
              <w:tl2br w:val="nil"/>
              <w:tr2bl w:val="nil"/>
            </w:tcBorders>
            <w:shd w:val="clear" w:color="auto" w:fill="auto"/>
            <w:noWrap/>
            <w:vAlign w:val="center"/>
          </w:tcPr>
          <w:p w14:paraId="5D7F3E7F">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210CE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马鞍山市</w:t>
            </w:r>
          </w:p>
        </w:tc>
        <w:tc>
          <w:tcPr>
            <w:tcW w:w="2079" w:type="dxa"/>
            <w:tcBorders>
              <w:tl2br w:val="nil"/>
              <w:tr2bl w:val="nil"/>
            </w:tcBorders>
            <w:shd w:val="clear" w:color="auto" w:fill="auto"/>
            <w:noWrap/>
            <w:vAlign w:val="center"/>
          </w:tcPr>
          <w:p w14:paraId="08E9A3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202507N01000006</w:t>
            </w:r>
          </w:p>
        </w:tc>
      </w:tr>
      <w:tr w14:paraId="3151E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2559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96" w:type="dxa"/>
            <w:tcBorders>
              <w:tl2br w:val="nil"/>
              <w:tr2bl w:val="nil"/>
            </w:tcBorders>
            <w:shd w:val="clear" w:color="auto" w:fill="auto"/>
            <w:vAlign w:val="center"/>
          </w:tcPr>
          <w:p w14:paraId="317E0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华夏龙晖（安徽）智能科技有限公司</w:t>
            </w:r>
          </w:p>
        </w:tc>
        <w:tc>
          <w:tcPr>
            <w:tcW w:w="5004" w:type="dxa"/>
            <w:tcBorders>
              <w:tl2br w:val="nil"/>
              <w:tr2bl w:val="nil"/>
            </w:tcBorders>
            <w:shd w:val="clear" w:color="auto" w:fill="auto"/>
            <w:vAlign w:val="center"/>
          </w:tcPr>
          <w:p w14:paraId="47DF4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智能汽车车控域控制器产业化项目</w:t>
            </w:r>
          </w:p>
        </w:tc>
        <w:tc>
          <w:tcPr>
            <w:tcW w:w="1596" w:type="dxa"/>
            <w:tcBorders>
              <w:tl2br w:val="nil"/>
              <w:tr2bl w:val="nil"/>
            </w:tcBorders>
            <w:shd w:val="clear" w:color="auto" w:fill="auto"/>
            <w:noWrap/>
            <w:vAlign w:val="center"/>
          </w:tcPr>
          <w:p w14:paraId="498355B3">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7C564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芜湖市</w:t>
            </w:r>
          </w:p>
        </w:tc>
        <w:tc>
          <w:tcPr>
            <w:tcW w:w="2079" w:type="dxa"/>
            <w:tcBorders>
              <w:tl2br w:val="nil"/>
              <w:tr2bl w:val="nil"/>
            </w:tcBorders>
            <w:shd w:val="clear" w:color="auto" w:fill="auto"/>
            <w:noWrap/>
            <w:vAlign w:val="center"/>
          </w:tcPr>
          <w:p w14:paraId="51B3A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202507N11100007</w:t>
            </w:r>
          </w:p>
        </w:tc>
      </w:tr>
      <w:tr w14:paraId="4B4A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5DB3B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96" w:type="dxa"/>
            <w:tcBorders>
              <w:tl2br w:val="nil"/>
              <w:tr2bl w:val="nil"/>
            </w:tcBorders>
            <w:shd w:val="clear" w:color="auto" w:fill="auto"/>
            <w:vAlign w:val="center"/>
          </w:tcPr>
          <w:p w14:paraId="3842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安徽众文新材料技术有限公司</w:t>
            </w:r>
          </w:p>
        </w:tc>
        <w:tc>
          <w:tcPr>
            <w:tcW w:w="5004" w:type="dxa"/>
            <w:tcBorders>
              <w:tl2br w:val="nil"/>
              <w:tr2bl w:val="nil"/>
            </w:tcBorders>
            <w:shd w:val="clear" w:color="auto" w:fill="auto"/>
            <w:vAlign w:val="center"/>
          </w:tcPr>
          <w:p w14:paraId="2DE8F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40si3系列模具钢新材料</w:t>
            </w:r>
          </w:p>
        </w:tc>
        <w:tc>
          <w:tcPr>
            <w:tcW w:w="1596" w:type="dxa"/>
            <w:tcBorders>
              <w:tl2br w:val="nil"/>
              <w:tr2bl w:val="nil"/>
            </w:tcBorders>
            <w:shd w:val="clear" w:color="auto" w:fill="auto"/>
            <w:noWrap/>
            <w:vAlign w:val="center"/>
          </w:tcPr>
          <w:p w14:paraId="19B2E421">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4FC02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马鞍山市</w:t>
            </w:r>
          </w:p>
        </w:tc>
        <w:tc>
          <w:tcPr>
            <w:tcW w:w="2079" w:type="dxa"/>
            <w:tcBorders>
              <w:tl2br w:val="nil"/>
              <w:tr2bl w:val="nil"/>
            </w:tcBorders>
            <w:shd w:val="clear" w:color="auto" w:fill="auto"/>
            <w:noWrap/>
            <w:vAlign w:val="center"/>
          </w:tcPr>
          <w:p w14:paraId="11B7C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202507N01000008</w:t>
            </w:r>
          </w:p>
        </w:tc>
      </w:tr>
      <w:tr w14:paraId="6A53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61814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96" w:type="dxa"/>
            <w:tcBorders>
              <w:tl2br w:val="nil"/>
              <w:tr2bl w:val="nil"/>
            </w:tcBorders>
            <w:shd w:val="clear" w:color="auto" w:fill="auto"/>
            <w:vAlign w:val="center"/>
          </w:tcPr>
          <w:p w14:paraId="13362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安徽锐华医药科技有限公司</w:t>
            </w:r>
          </w:p>
        </w:tc>
        <w:tc>
          <w:tcPr>
            <w:tcW w:w="5004" w:type="dxa"/>
            <w:tcBorders>
              <w:tl2br w:val="nil"/>
              <w:tr2bl w:val="nil"/>
            </w:tcBorders>
            <w:shd w:val="clear" w:color="auto" w:fill="auto"/>
            <w:vAlign w:val="center"/>
          </w:tcPr>
          <w:p w14:paraId="1413B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年产9200吨精细化工中间体项目</w:t>
            </w:r>
          </w:p>
        </w:tc>
        <w:tc>
          <w:tcPr>
            <w:tcW w:w="1596" w:type="dxa"/>
            <w:tcBorders>
              <w:tl2br w:val="nil"/>
              <w:tr2bl w:val="nil"/>
            </w:tcBorders>
            <w:shd w:val="clear" w:color="auto" w:fill="auto"/>
            <w:noWrap/>
            <w:vAlign w:val="center"/>
          </w:tcPr>
          <w:p w14:paraId="42A1F742">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282D5A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阜阳市</w:t>
            </w:r>
          </w:p>
        </w:tc>
        <w:tc>
          <w:tcPr>
            <w:tcW w:w="2079" w:type="dxa"/>
            <w:tcBorders>
              <w:tl2br w:val="nil"/>
              <w:tr2bl w:val="nil"/>
            </w:tcBorders>
            <w:shd w:val="clear" w:color="auto" w:fill="auto"/>
            <w:noWrap/>
            <w:vAlign w:val="center"/>
          </w:tcPr>
          <w:p w14:paraId="225C4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202507N10600009</w:t>
            </w:r>
          </w:p>
        </w:tc>
      </w:tr>
      <w:tr w14:paraId="13D1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33261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96" w:type="dxa"/>
            <w:tcBorders>
              <w:tl2br w:val="nil"/>
              <w:tr2bl w:val="nil"/>
            </w:tcBorders>
            <w:shd w:val="clear" w:color="auto" w:fill="auto"/>
            <w:vAlign w:val="center"/>
          </w:tcPr>
          <w:p w14:paraId="5B969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杭摩科技新材料（阜阳）有限公司</w:t>
            </w:r>
          </w:p>
        </w:tc>
        <w:tc>
          <w:tcPr>
            <w:tcW w:w="5004" w:type="dxa"/>
            <w:tcBorders>
              <w:tl2br w:val="nil"/>
              <w:tr2bl w:val="nil"/>
            </w:tcBorders>
            <w:shd w:val="clear" w:color="auto" w:fill="auto"/>
            <w:vAlign w:val="center"/>
          </w:tcPr>
          <w:p w14:paraId="5D7EA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酚醛树脂车间改造新增3000吨/年环氧树脂项目</w:t>
            </w:r>
          </w:p>
        </w:tc>
        <w:tc>
          <w:tcPr>
            <w:tcW w:w="1596" w:type="dxa"/>
            <w:tcBorders>
              <w:tl2br w:val="nil"/>
              <w:tr2bl w:val="nil"/>
            </w:tcBorders>
            <w:shd w:val="clear" w:color="auto" w:fill="auto"/>
            <w:noWrap/>
            <w:vAlign w:val="center"/>
          </w:tcPr>
          <w:p w14:paraId="5D6F0463">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284DD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阜阳市</w:t>
            </w:r>
          </w:p>
        </w:tc>
        <w:tc>
          <w:tcPr>
            <w:tcW w:w="2079" w:type="dxa"/>
            <w:tcBorders>
              <w:tl2br w:val="nil"/>
              <w:tr2bl w:val="nil"/>
            </w:tcBorders>
            <w:shd w:val="clear" w:color="auto" w:fill="auto"/>
            <w:noWrap/>
            <w:vAlign w:val="center"/>
          </w:tcPr>
          <w:p w14:paraId="130FF0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202507N00600010</w:t>
            </w:r>
          </w:p>
        </w:tc>
      </w:tr>
      <w:tr w14:paraId="6606C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392A0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96" w:type="dxa"/>
            <w:tcBorders>
              <w:tl2br w:val="nil"/>
              <w:tr2bl w:val="nil"/>
            </w:tcBorders>
            <w:shd w:val="clear" w:color="auto" w:fill="auto"/>
            <w:vAlign w:val="center"/>
          </w:tcPr>
          <w:p w14:paraId="33E68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马鞍山晶智科技有限公司</w:t>
            </w:r>
          </w:p>
        </w:tc>
        <w:tc>
          <w:tcPr>
            <w:tcW w:w="5004" w:type="dxa"/>
            <w:tcBorders>
              <w:tl2br w:val="nil"/>
              <w:tr2bl w:val="nil"/>
            </w:tcBorders>
            <w:shd w:val="clear" w:color="auto" w:fill="auto"/>
            <w:vAlign w:val="center"/>
          </w:tcPr>
          <w:p w14:paraId="36CEE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高透过率准直膜产业化</w:t>
            </w:r>
          </w:p>
        </w:tc>
        <w:tc>
          <w:tcPr>
            <w:tcW w:w="1596" w:type="dxa"/>
            <w:tcBorders>
              <w:tl2br w:val="nil"/>
              <w:tr2bl w:val="nil"/>
            </w:tcBorders>
            <w:shd w:val="clear" w:color="auto" w:fill="auto"/>
            <w:noWrap/>
            <w:vAlign w:val="center"/>
          </w:tcPr>
          <w:p w14:paraId="292A1078">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0D788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马鞍山市</w:t>
            </w:r>
          </w:p>
        </w:tc>
        <w:tc>
          <w:tcPr>
            <w:tcW w:w="2079" w:type="dxa"/>
            <w:tcBorders>
              <w:tl2br w:val="nil"/>
              <w:tr2bl w:val="nil"/>
            </w:tcBorders>
            <w:shd w:val="clear" w:color="auto" w:fill="auto"/>
            <w:noWrap/>
            <w:vAlign w:val="center"/>
          </w:tcPr>
          <w:p w14:paraId="60E9C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202507N01000011</w:t>
            </w:r>
          </w:p>
        </w:tc>
      </w:tr>
      <w:tr w14:paraId="571F4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25ADB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96" w:type="dxa"/>
            <w:tcBorders>
              <w:tl2br w:val="nil"/>
              <w:tr2bl w:val="nil"/>
            </w:tcBorders>
            <w:shd w:val="clear" w:color="auto" w:fill="auto"/>
            <w:vAlign w:val="center"/>
          </w:tcPr>
          <w:p w14:paraId="5896E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安徽三田智能科技有限公司</w:t>
            </w:r>
          </w:p>
        </w:tc>
        <w:tc>
          <w:tcPr>
            <w:tcW w:w="5004" w:type="dxa"/>
            <w:tcBorders>
              <w:tl2br w:val="nil"/>
              <w:tr2bl w:val="nil"/>
            </w:tcBorders>
            <w:shd w:val="clear" w:color="auto" w:fill="auto"/>
            <w:vAlign w:val="center"/>
          </w:tcPr>
          <w:p w14:paraId="15D4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大尺寸电容式触摸屏生产项目</w:t>
            </w:r>
          </w:p>
        </w:tc>
        <w:tc>
          <w:tcPr>
            <w:tcW w:w="1596" w:type="dxa"/>
            <w:tcBorders>
              <w:tl2br w:val="nil"/>
              <w:tr2bl w:val="nil"/>
            </w:tcBorders>
            <w:shd w:val="clear" w:color="auto" w:fill="auto"/>
            <w:noWrap/>
            <w:vAlign w:val="center"/>
          </w:tcPr>
          <w:p w14:paraId="5FC96EB6">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0B23A6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阜阳市</w:t>
            </w:r>
          </w:p>
        </w:tc>
        <w:tc>
          <w:tcPr>
            <w:tcW w:w="2079" w:type="dxa"/>
            <w:tcBorders>
              <w:tl2br w:val="nil"/>
              <w:tr2bl w:val="nil"/>
            </w:tcBorders>
            <w:shd w:val="clear" w:color="auto" w:fill="auto"/>
            <w:noWrap/>
            <w:vAlign w:val="center"/>
          </w:tcPr>
          <w:p w14:paraId="11455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202507N00600012</w:t>
            </w:r>
          </w:p>
        </w:tc>
      </w:tr>
      <w:tr w14:paraId="0D093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13409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96" w:type="dxa"/>
            <w:tcBorders>
              <w:tl2br w:val="nil"/>
              <w:tr2bl w:val="nil"/>
            </w:tcBorders>
            <w:shd w:val="clear" w:color="auto" w:fill="auto"/>
            <w:vAlign w:val="center"/>
          </w:tcPr>
          <w:p w14:paraId="3C48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安徽冠楠电子科技有限公司</w:t>
            </w:r>
          </w:p>
        </w:tc>
        <w:tc>
          <w:tcPr>
            <w:tcW w:w="5004" w:type="dxa"/>
            <w:tcBorders>
              <w:tl2br w:val="nil"/>
              <w:tr2bl w:val="nil"/>
            </w:tcBorders>
            <w:shd w:val="clear" w:color="auto" w:fill="auto"/>
            <w:vAlign w:val="center"/>
          </w:tcPr>
          <w:p w14:paraId="6AEA2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年产5000万片触摸屏集成电路生产项目</w:t>
            </w:r>
          </w:p>
        </w:tc>
        <w:tc>
          <w:tcPr>
            <w:tcW w:w="1596" w:type="dxa"/>
            <w:tcBorders>
              <w:tl2br w:val="nil"/>
              <w:tr2bl w:val="nil"/>
            </w:tcBorders>
            <w:shd w:val="clear" w:color="auto" w:fill="auto"/>
            <w:noWrap/>
            <w:vAlign w:val="center"/>
          </w:tcPr>
          <w:p w14:paraId="46687FE8">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47711F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阜阳市</w:t>
            </w:r>
          </w:p>
        </w:tc>
        <w:tc>
          <w:tcPr>
            <w:tcW w:w="2079" w:type="dxa"/>
            <w:tcBorders>
              <w:tl2br w:val="nil"/>
              <w:tr2bl w:val="nil"/>
            </w:tcBorders>
            <w:shd w:val="clear" w:color="auto" w:fill="auto"/>
            <w:noWrap/>
            <w:vAlign w:val="center"/>
          </w:tcPr>
          <w:p w14:paraId="2F2763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202507N00600013</w:t>
            </w:r>
          </w:p>
        </w:tc>
      </w:tr>
      <w:tr w14:paraId="6ED4B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731A3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96" w:type="dxa"/>
            <w:tcBorders>
              <w:tl2br w:val="nil"/>
              <w:tr2bl w:val="nil"/>
            </w:tcBorders>
            <w:shd w:val="clear" w:color="auto" w:fill="auto"/>
            <w:vAlign w:val="center"/>
          </w:tcPr>
          <w:p w14:paraId="192FC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安徽弘昌新材料股份有限公司</w:t>
            </w:r>
          </w:p>
        </w:tc>
        <w:tc>
          <w:tcPr>
            <w:tcW w:w="5004" w:type="dxa"/>
            <w:tcBorders>
              <w:tl2br w:val="nil"/>
              <w:tr2bl w:val="nil"/>
            </w:tcBorders>
            <w:shd w:val="clear" w:color="auto" w:fill="auto"/>
            <w:vAlign w:val="center"/>
          </w:tcPr>
          <w:p w14:paraId="4D4BE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基于物态调控的碳纤维抗老化涂层关键技术及产业化</w:t>
            </w:r>
          </w:p>
        </w:tc>
        <w:tc>
          <w:tcPr>
            <w:tcW w:w="1596" w:type="dxa"/>
            <w:tcBorders>
              <w:tl2br w:val="nil"/>
              <w:tr2bl w:val="nil"/>
            </w:tcBorders>
            <w:shd w:val="clear" w:color="auto" w:fill="auto"/>
            <w:noWrap/>
            <w:vAlign w:val="center"/>
          </w:tcPr>
          <w:p w14:paraId="69B38806">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192ED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淮北市</w:t>
            </w:r>
          </w:p>
        </w:tc>
        <w:tc>
          <w:tcPr>
            <w:tcW w:w="2079" w:type="dxa"/>
            <w:tcBorders>
              <w:tl2br w:val="nil"/>
              <w:tr2bl w:val="nil"/>
            </w:tcBorders>
            <w:shd w:val="clear" w:color="auto" w:fill="auto"/>
            <w:noWrap/>
            <w:vAlign w:val="center"/>
          </w:tcPr>
          <w:p w14:paraId="665A7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202507N00200014</w:t>
            </w:r>
          </w:p>
        </w:tc>
      </w:tr>
      <w:tr w14:paraId="10716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6AB50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96" w:type="dxa"/>
            <w:tcBorders>
              <w:tl2br w:val="nil"/>
              <w:tr2bl w:val="nil"/>
            </w:tcBorders>
            <w:shd w:val="clear" w:color="auto" w:fill="auto"/>
            <w:vAlign w:val="center"/>
          </w:tcPr>
          <w:p w14:paraId="467BD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淮北国科环保科技有限公司</w:t>
            </w:r>
          </w:p>
        </w:tc>
        <w:tc>
          <w:tcPr>
            <w:tcW w:w="5004" w:type="dxa"/>
            <w:tcBorders>
              <w:tl2br w:val="nil"/>
              <w:tr2bl w:val="nil"/>
            </w:tcBorders>
            <w:shd w:val="clear" w:color="auto" w:fill="auto"/>
            <w:vAlign w:val="center"/>
          </w:tcPr>
          <w:p w14:paraId="1F379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萃取热分离浓盐水浓缩技术</w:t>
            </w:r>
          </w:p>
        </w:tc>
        <w:tc>
          <w:tcPr>
            <w:tcW w:w="1596" w:type="dxa"/>
            <w:tcBorders>
              <w:tl2br w:val="nil"/>
              <w:tr2bl w:val="nil"/>
            </w:tcBorders>
            <w:shd w:val="clear" w:color="auto" w:fill="auto"/>
            <w:noWrap/>
            <w:vAlign w:val="center"/>
          </w:tcPr>
          <w:p w14:paraId="37960D97">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712EF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淮北市</w:t>
            </w:r>
          </w:p>
        </w:tc>
        <w:tc>
          <w:tcPr>
            <w:tcW w:w="2079" w:type="dxa"/>
            <w:tcBorders>
              <w:tl2br w:val="nil"/>
              <w:tr2bl w:val="nil"/>
            </w:tcBorders>
            <w:shd w:val="clear" w:color="auto" w:fill="auto"/>
            <w:noWrap/>
            <w:vAlign w:val="center"/>
          </w:tcPr>
          <w:p w14:paraId="4B6DB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202507N00200015</w:t>
            </w:r>
          </w:p>
        </w:tc>
      </w:tr>
      <w:tr w14:paraId="5B408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71F03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96" w:type="dxa"/>
            <w:tcBorders>
              <w:tl2br w:val="nil"/>
              <w:tr2bl w:val="nil"/>
            </w:tcBorders>
            <w:shd w:val="clear" w:color="auto" w:fill="auto"/>
            <w:vAlign w:val="center"/>
          </w:tcPr>
          <w:p w14:paraId="39105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路德生物环保技术（亳州）有限公司</w:t>
            </w:r>
          </w:p>
        </w:tc>
        <w:tc>
          <w:tcPr>
            <w:tcW w:w="5004" w:type="dxa"/>
            <w:tcBorders>
              <w:tl2br w:val="nil"/>
              <w:tr2bl w:val="nil"/>
            </w:tcBorders>
            <w:shd w:val="clear" w:color="auto" w:fill="auto"/>
            <w:vAlign w:val="center"/>
          </w:tcPr>
          <w:p w14:paraId="56F79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古井酒糟资源化利用项目</w:t>
            </w:r>
          </w:p>
        </w:tc>
        <w:tc>
          <w:tcPr>
            <w:tcW w:w="1596" w:type="dxa"/>
            <w:tcBorders>
              <w:tl2br w:val="nil"/>
              <w:tr2bl w:val="nil"/>
            </w:tcBorders>
            <w:shd w:val="clear" w:color="auto" w:fill="auto"/>
            <w:noWrap/>
            <w:vAlign w:val="center"/>
          </w:tcPr>
          <w:p w14:paraId="44E8D3C1">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0B406E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亳州市</w:t>
            </w:r>
          </w:p>
        </w:tc>
        <w:tc>
          <w:tcPr>
            <w:tcW w:w="2079" w:type="dxa"/>
            <w:tcBorders>
              <w:tl2br w:val="nil"/>
              <w:tr2bl w:val="nil"/>
            </w:tcBorders>
            <w:shd w:val="clear" w:color="auto" w:fill="auto"/>
            <w:noWrap/>
            <w:vAlign w:val="center"/>
          </w:tcPr>
          <w:p w14:paraId="27BA69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202507N00300016</w:t>
            </w:r>
          </w:p>
        </w:tc>
      </w:tr>
      <w:tr w14:paraId="3F810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55714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96" w:type="dxa"/>
            <w:tcBorders>
              <w:tl2br w:val="nil"/>
              <w:tr2bl w:val="nil"/>
            </w:tcBorders>
            <w:shd w:val="clear" w:color="auto" w:fill="auto"/>
            <w:vAlign w:val="center"/>
          </w:tcPr>
          <w:p w14:paraId="51E92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东微电子（安徽）有限公司</w:t>
            </w:r>
          </w:p>
        </w:tc>
        <w:tc>
          <w:tcPr>
            <w:tcW w:w="5004" w:type="dxa"/>
            <w:tcBorders>
              <w:tl2br w:val="nil"/>
              <w:tr2bl w:val="nil"/>
            </w:tcBorders>
            <w:shd w:val="clear" w:color="auto" w:fill="auto"/>
            <w:vAlign w:val="center"/>
          </w:tcPr>
          <w:p w14:paraId="503C6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东微电子增资项目</w:t>
            </w:r>
          </w:p>
        </w:tc>
        <w:tc>
          <w:tcPr>
            <w:tcW w:w="1596" w:type="dxa"/>
            <w:tcBorders>
              <w:tl2br w:val="nil"/>
              <w:tr2bl w:val="nil"/>
            </w:tcBorders>
            <w:shd w:val="clear" w:color="auto" w:fill="auto"/>
            <w:noWrap/>
            <w:vAlign w:val="center"/>
          </w:tcPr>
          <w:p w14:paraId="0B7EB9BA">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0579B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阜阳市</w:t>
            </w:r>
          </w:p>
        </w:tc>
        <w:tc>
          <w:tcPr>
            <w:tcW w:w="2079" w:type="dxa"/>
            <w:tcBorders>
              <w:tl2br w:val="nil"/>
              <w:tr2bl w:val="nil"/>
            </w:tcBorders>
            <w:shd w:val="clear" w:color="auto" w:fill="auto"/>
            <w:noWrap/>
            <w:vAlign w:val="center"/>
          </w:tcPr>
          <w:p w14:paraId="04FFB4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202507N10600017</w:t>
            </w:r>
          </w:p>
        </w:tc>
      </w:tr>
      <w:tr w14:paraId="47D1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183B9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96" w:type="dxa"/>
            <w:tcBorders>
              <w:tl2br w:val="nil"/>
              <w:tr2bl w:val="nil"/>
            </w:tcBorders>
            <w:shd w:val="clear" w:color="auto" w:fill="auto"/>
            <w:vAlign w:val="center"/>
          </w:tcPr>
          <w:p w14:paraId="73515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合肥焕智科技有限公司</w:t>
            </w:r>
          </w:p>
        </w:tc>
        <w:tc>
          <w:tcPr>
            <w:tcW w:w="5004" w:type="dxa"/>
            <w:tcBorders>
              <w:tl2br w:val="nil"/>
              <w:tr2bl w:val="nil"/>
            </w:tcBorders>
            <w:shd w:val="clear" w:color="auto" w:fill="auto"/>
            <w:vAlign w:val="center"/>
          </w:tcPr>
          <w:p w14:paraId="7D9AA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合肥焕智智能物流AGV搬运机器人研发</w:t>
            </w:r>
          </w:p>
        </w:tc>
        <w:tc>
          <w:tcPr>
            <w:tcW w:w="1596" w:type="dxa"/>
            <w:tcBorders>
              <w:tl2br w:val="nil"/>
              <w:tr2bl w:val="nil"/>
            </w:tcBorders>
            <w:shd w:val="clear" w:color="auto" w:fill="auto"/>
            <w:noWrap/>
            <w:vAlign w:val="center"/>
          </w:tcPr>
          <w:p w14:paraId="45E91165">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39B7F2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合肥市</w:t>
            </w:r>
          </w:p>
        </w:tc>
        <w:tc>
          <w:tcPr>
            <w:tcW w:w="2079" w:type="dxa"/>
            <w:tcBorders>
              <w:tl2br w:val="nil"/>
              <w:tr2bl w:val="nil"/>
            </w:tcBorders>
            <w:shd w:val="clear" w:color="auto" w:fill="auto"/>
            <w:noWrap/>
            <w:vAlign w:val="center"/>
          </w:tcPr>
          <w:p w14:paraId="006C6F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202507N00100018</w:t>
            </w:r>
          </w:p>
        </w:tc>
      </w:tr>
      <w:tr w14:paraId="6D948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1F985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396" w:type="dxa"/>
            <w:tcBorders>
              <w:tl2br w:val="nil"/>
              <w:tr2bl w:val="nil"/>
            </w:tcBorders>
            <w:shd w:val="clear" w:color="auto" w:fill="auto"/>
            <w:vAlign w:val="center"/>
          </w:tcPr>
          <w:p w14:paraId="40CE5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安徽皖雪食品有限公司</w:t>
            </w:r>
          </w:p>
        </w:tc>
        <w:tc>
          <w:tcPr>
            <w:tcW w:w="5004" w:type="dxa"/>
            <w:tcBorders>
              <w:tl2br w:val="nil"/>
              <w:tr2bl w:val="nil"/>
            </w:tcBorders>
            <w:shd w:val="clear" w:color="auto" w:fill="auto"/>
            <w:vAlign w:val="center"/>
          </w:tcPr>
          <w:p w14:paraId="73C77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茶和面粉复合烘焙产品加工</w:t>
            </w:r>
          </w:p>
        </w:tc>
        <w:tc>
          <w:tcPr>
            <w:tcW w:w="1596" w:type="dxa"/>
            <w:tcBorders>
              <w:tl2br w:val="nil"/>
              <w:tr2bl w:val="nil"/>
            </w:tcBorders>
            <w:shd w:val="clear" w:color="auto" w:fill="auto"/>
            <w:noWrap/>
            <w:vAlign w:val="center"/>
          </w:tcPr>
          <w:p w14:paraId="1588E7E3">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5F49B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淮北市</w:t>
            </w:r>
          </w:p>
        </w:tc>
        <w:tc>
          <w:tcPr>
            <w:tcW w:w="2079" w:type="dxa"/>
            <w:tcBorders>
              <w:tl2br w:val="nil"/>
              <w:tr2bl w:val="nil"/>
            </w:tcBorders>
            <w:shd w:val="clear" w:color="auto" w:fill="auto"/>
            <w:noWrap/>
            <w:vAlign w:val="center"/>
          </w:tcPr>
          <w:p w14:paraId="1105A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202507N00200019</w:t>
            </w:r>
          </w:p>
        </w:tc>
      </w:tr>
      <w:tr w14:paraId="7205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5EC89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96" w:type="dxa"/>
            <w:tcBorders>
              <w:tl2br w:val="nil"/>
              <w:tr2bl w:val="nil"/>
            </w:tcBorders>
            <w:shd w:val="clear" w:color="auto" w:fill="auto"/>
            <w:vAlign w:val="center"/>
          </w:tcPr>
          <w:p w14:paraId="7908E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安徽相品智能科技有限公司</w:t>
            </w:r>
          </w:p>
        </w:tc>
        <w:tc>
          <w:tcPr>
            <w:tcW w:w="5004" w:type="dxa"/>
            <w:tcBorders>
              <w:tl2br w:val="nil"/>
              <w:tr2bl w:val="nil"/>
            </w:tcBorders>
            <w:shd w:val="clear" w:color="auto" w:fill="auto"/>
            <w:vAlign w:val="center"/>
          </w:tcPr>
          <w:p w14:paraId="64361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高危场景下的智能巡检消防一体化系统</w:t>
            </w:r>
          </w:p>
        </w:tc>
        <w:tc>
          <w:tcPr>
            <w:tcW w:w="1596" w:type="dxa"/>
            <w:tcBorders>
              <w:tl2br w:val="nil"/>
              <w:tr2bl w:val="nil"/>
            </w:tcBorders>
            <w:shd w:val="clear" w:color="auto" w:fill="auto"/>
            <w:noWrap/>
            <w:vAlign w:val="center"/>
          </w:tcPr>
          <w:p w14:paraId="771CF771">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6D683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淮北市</w:t>
            </w:r>
          </w:p>
        </w:tc>
        <w:tc>
          <w:tcPr>
            <w:tcW w:w="2079" w:type="dxa"/>
            <w:tcBorders>
              <w:tl2br w:val="nil"/>
              <w:tr2bl w:val="nil"/>
            </w:tcBorders>
            <w:shd w:val="clear" w:color="auto" w:fill="auto"/>
            <w:noWrap/>
            <w:vAlign w:val="center"/>
          </w:tcPr>
          <w:p w14:paraId="1927F1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202507N00200020</w:t>
            </w:r>
          </w:p>
        </w:tc>
      </w:tr>
      <w:tr w14:paraId="3766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7FA71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396" w:type="dxa"/>
            <w:tcBorders>
              <w:tl2br w:val="nil"/>
              <w:tr2bl w:val="nil"/>
            </w:tcBorders>
            <w:shd w:val="clear" w:color="auto" w:fill="auto"/>
            <w:vAlign w:val="center"/>
          </w:tcPr>
          <w:p w14:paraId="3E24F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安徽国援智能科技有限公司</w:t>
            </w:r>
          </w:p>
        </w:tc>
        <w:tc>
          <w:tcPr>
            <w:tcW w:w="5004" w:type="dxa"/>
            <w:tcBorders>
              <w:tl2br w:val="nil"/>
              <w:tr2bl w:val="nil"/>
            </w:tcBorders>
            <w:shd w:val="clear" w:color="auto" w:fill="auto"/>
            <w:vAlign w:val="center"/>
          </w:tcPr>
          <w:p w14:paraId="4EA38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空地一体化消防灭火救援项目解决方案</w:t>
            </w:r>
          </w:p>
        </w:tc>
        <w:tc>
          <w:tcPr>
            <w:tcW w:w="1596" w:type="dxa"/>
            <w:tcBorders>
              <w:tl2br w:val="nil"/>
              <w:tr2bl w:val="nil"/>
            </w:tcBorders>
            <w:shd w:val="clear" w:color="auto" w:fill="auto"/>
            <w:noWrap/>
            <w:vAlign w:val="center"/>
          </w:tcPr>
          <w:p w14:paraId="48943DD2">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4B5EC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淮北市</w:t>
            </w:r>
          </w:p>
        </w:tc>
        <w:tc>
          <w:tcPr>
            <w:tcW w:w="2079" w:type="dxa"/>
            <w:tcBorders>
              <w:tl2br w:val="nil"/>
              <w:tr2bl w:val="nil"/>
            </w:tcBorders>
            <w:shd w:val="clear" w:color="auto" w:fill="auto"/>
            <w:noWrap/>
            <w:vAlign w:val="center"/>
          </w:tcPr>
          <w:p w14:paraId="06D915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202507N00200021</w:t>
            </w:r>
          </w:p>
        </w:tc>
      </w:tr>
      <w:tr w14:paraId="56FC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2DB18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396" w:type="dxa"/>
            <w:tcBorders>
              <w:tl2br w:val="nil"/>
              <w:tr2bl w:val="nil"/>
            </w:tcBorders>
            <w:shd w:val="clear" w:color="auto" w:fill="auto"/>
            <w:vAlign w:val="center"/>
          </w:tcPr>
          <w:p w14:paraId="61268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中惠创智（阜阳）技术有限公司</w:t>
            </w:r>
          </w:p>
        </w:tc>
        <w:tc>
          <w:tcPr>
            <w:tcW w:w="5004" w:type="dxa"/>
            <w:tcBorders>
              <w:tl2br w:val="nil"/>
              <w:tr2bl w:val="nil"/>
            </w:tcBorders>
            <w:shd w:val="clear" w:color="auto" w:fill="auto"/>
            <w:vAlign w:val="center"/>
          </w:tcPr>
          <w:p w14:paraId="48AE7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中大功率磁共振无线充电项目</w:t>
            </w:r>
          </w:p>
        </w:tc>
        <w:tc>
          <w:tcPr>
            <w:tcW w:w="1596" w:type="dxa"/>
            <w:tcBorders>
              <w:tl2br w:val="nil"/>
              <w:tr2bl w:val="nil"/>
            </w:tcBorders>
            <w:shd w:val="clear" w:color="auto" w:fill="auto"/>
            <w:noWrap/>
            <w:vAlign w:val="center"/>
          </w:tcPr>
          <w:p w14:paraId="22FDAE53">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70C396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阜阳市</w:t>
            </w:r>
          </w:p>
        </w:tc>
        <w:tc>
          <w:tcPr>
            <w:tcW w:w="2079" w:type="dxa"/>
            <w:tcBorders>
              <w:tl2br w:val="nil"/>
              <w:tr2bl w:val="nil"/>
            </w:tcBorders>
            <w:shd w:val="clear" w:color="auto" w:fill="auto"/>
            <w:noWrap/>
            <w:vAlign w:val="center"/>
          </w:tcPr>
          <w:p w14:paraId="6FF7F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202507N10600022</w:t>
            </w:r>
          </w:p>
        </w:tc>
      </w:tr>
      <w:tr w14:paraId="67157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84" w:type="dxa"/>
            <w:tcBorders>
              <w:tl2br w:val="nil"/>
              <w:tr2bl w:val="nil"/>
            </w:tcBorders>
            <w:shd w:val="clear" w:color="auto" w:fill="auto"/>
            <w:vAlign w:val="center"/>
          </w:tcPr>
          <w:p w14:paraId="53E04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396" w:type="dxa"/>
            <w:tcBorders>
              <w:tl2br w:val="nil"/>
              <w:tr2bl w:val="nil"/>
            </w:tcBorders>
            <w:shd w:val="clear" w:color="auto" w:fill="auto"/>
            <w:vAlign w:val="center"/>
          </w:tcPr>
          <w:p w14:paraId="25FB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安徽新吾技科技有限公司</w:t>
            </w:r>
          </w:p>
        </w:tc>
        <w:tc>
          <w:tcPr>
            <w:tcW w:w="5004" w:type="dxa"/>
            <w:tcBorders>
              <w:tl2br w:val="nil"/>
              <w:tr2bl w:val="nil"/>
            </w:tcBorders>
            <w:shd w:val="clear" w:color="auto" w:fill="auto"/>
            <w:vAlign w:val="center"/>
          </w:tcPr>
          <w:p w14:paraId="080C9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5G+AI+3D视觉检测</w:t>
            </w:r>
          </w:p>
        </w:tc>
        <w:tc>
          <w:tcPr>
            <w:tcW w:w="1596" w:type="dxa"/>
            <w:tcBorders>
              <w:tl2br w:val="nil"/>
              <w:tr2bl w:val="nil"/>
            </w:tcBorders>
            <w:shd w:val="clear" w:color="auto" w:fill="auto"/>
            <w:noWrap/>
            <w:vAlign w:val="center"/>
          </w:tcPr>
          <w:p w14:paraId="4C8A512F">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173" w:type="dxa"/>
            <w:tcBorders>
              <w:tl2br w:val="nil"/>
              <w:tr2bl w:val="nil"/>
            </w:tcBorders>
            <w:shd w:val="clear" w:color="auto" w:fill="auto"/>
            <w:noWrap/>
            <w:vAlign w:val="center"/>
          </w:tcPr>
          <w:p w14:paraId="4247D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芜湖市</w:t>
            </w:r>
          </w:p>
        </w:tc>
        <w:tc>
          <w:tcPr>
            <w:tcW w:w="2079" w:type="dxa"/>
            <w:tcBorders>
              <w:tl2br w:val="nil"/>
              <w:tr2bl w:val="nil"/>
            </w:tcBorders>
            <w:shd w:val="clear" w:color="auto" w:fill="auto"/>
            <w:noWrap/>
            <w:vAlign w:val="center"/>
          </w:tcPr>
          <w:p w14:paraId="5DB47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202507N01100023</w:t>
            </w:r>
          </w:p>
        </w:tc>
      </w:tr>
    </w:tbl>
    <w:p w14:paraId="5DEDD81E"/>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E2EDF6-A9AA-4E72-8D5B-B38A63D00DA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614F19E-3585-4842-AA18-552FFEAFED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B213E"/>
    <w:multiLevelType w:val="singleLevel"/>
    <w:tmpl w:val="970B213E"/>
    <w:lvl w:ilvl="0" w:tentative="0">
      <w:start w:val="1"/>
      <w:numFmt w:val="none"/>
      <w:suff w:val="nothing"/>
      <w:lvlText w:val="择优入库"/>
      <w:lvlJc w:val="left"/>
      <w:pPr>
        <w:ind w:left="0" w:firstLine="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452AE"/>
    <w:rsid w:val="2F4C32C2"/>
    <w:rsid w:val="32F75C94"/>
    <w:rsid w:val="5CE2728D"/>
    <w:rsid w:val="668C6002"/>
    <w:rsid w:val="687F5BE1"/>
    <w:rsid w:val="6BBE1DF4"/>
    <w:rsid w:val="709E67E0"/>
    <w:rsid w:val="7A3E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791</Words>
  <Characters>1162</Characters>
  <Lines>0</Lines>
  <Paragraphs>0</Paragraphs>
  <TotalTime>138</TotalTime>
  <ScaleCrop>false</ScaleCrop>
  <LinksUpToDate>false</LinksUpToDate>
  <CharactersWithSpaces>1163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lz</dc:creator>
  <cp:lastModifiedBy>何小包蛋</cp:lastModifiedBy>
  <dcterms:modified xsi:type="dcterms:W3CDTF">2025-08-11T08:12:44Z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0FA1896CD32742D3BDC923DCB4AE1DDC_13</vt:lpwstr>
  </property>
</Properties>
</file>