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5"/>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bookmarkStart w:id="0" w:name="_GoBack"/>
      <w:r>
        <w:rPr>
          <w:rFonts w:hint="eastAsia" w:ascii="方正小标宋_GBK" w:hAnsi="方正小标宋_GBK" w:eastAsia="方正小标宋_GBK" w:cs="方正小标宋_GBK"/>
          <w:b w:val="0"/>
          <w:bCs/>
          <w:kern w:val="0"/>
          <w:sz w:val="44"/>
          <w:szCs w:val="44"/>
        </w:rPr>
        <w:t>申报材料清单</w:t>
      </w:r>
    </w:p>
    <w:bookmarkEnd w:id="0"/>
    <w:p>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ascii="Times New Roman" w:hAnsi="Times New Roman" w:eastAsia="仿宋_GB2312" w:cs="Arial"/>
          <w:kern w:val="0"/>
          <w:sz w:val="32"/>
          <w:szCs w:val="32"/>
        </w:rPr>
        <w:t>1</w:t>
      </w:r>
      <w:r>
        <w:rPr>
          <w:rFonts w:hint="eastAsia" w:ascii="Times New Roman" w:hAnsi="Times New Roman" w:eastAsia="仿宋_GB2312" w:cs="Arial"/>
          <w:kern w:val="0"/>
          <w:sz w:val="32"/>
          <w:szCs w:val="32"/>
        </w:rPr>
        <w:t>．《高新技术企业认定申请书》（</w:t>
      </w:r>
      <w:r>
        <w:rPr>
          <w:rFonts w:hint="eastAsia" w:ascii="Times New Roman" w:hAnsi="Times New Roman" w:eastAsia="仿宋_GB2312" w:cs="宋体"/>
          <w:kern w:val="0"/>
          <w:sz w:val="32"/>
          <w:szCs w:val="32"/>
          <w:lang w:eastAsia="zh-CN"/>
        </w:rPr>
        <w:t>国网</w:t>
      </w:r>
      <w:r>
        <w:rPr>
          <w:rFonts w:hint="eastAsia" w:ascii="Times New Roman" w:hAnsi="Times New Roman" w:eastAsia="仿宋_GB2312" w:cs="Arial"/>
          <w:kern w:val="0"/>
          <w:sz w:val="32"/>
          <w:szCs w:val="32"/>
        </w:rPr>
        <w:t>在线打印并签名、加盖企业公章）。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rPr>
        <w:t>2．《证明事项告知承诺书》（</w:t>
      </w:r>
      <w:r>
        <w:rPr>
          <w:rFonts w:hint="eastAsia" w:ascii="Times New Roman" w:hAnsi="Times New Roman" w:eastAsia="仿宋_GB2312" w:cs="Times New Roman"/>
          <w:color w:val="auto"/>
          <w:kern w:val="0"/>
          <w:sz w:val="32"/>
          <w:szCs w:val="32"/>
          <w:lang w:eastAsia="zh-CN"/>
        </w:rPr>
        <w:t>国网</w:t>
      </w:r>
      <w:r>
        <w:rPr>
          <w:rFonts w:hint="default" w:ascii="Times New Roman" w:hAnsi="Times New Roman" w:eastAsia="仿宋_GB2312"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3．证明企业依法成立的《营业执照》等相关注册登记证件的复印件。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4．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w:t>
      </w:r>
      <w:r>
        <w:rPr>
          <w:rFonts w:ascii="Times New Roman" w:hAnsi="Times New Roman" w:eastAsia="仿宋_GB2312" w:cs="Arial"/>
          <w:kern w:val="0"/>
          <w:sz w:val="32"/>
          <w:szCs w:val="32"/>
        </w:rPr>
        <w:t>见附件2</w:t>
      </w:r>
      <w:r>
        <w:rPr>
          <w:rFonts w:hint="eastAsia" w:ascii="Times New Roman" w:hAnsi="Times New Roman" w:eastAsia="仿宋_GB2312" w:cs="Arial"/>
          <w:kern w:val="0"/>
          <w:sz w:val="32"/>
          <w:szCs w:val="32"/>
        </w:rPr>
        <w:t>）、研究开发组织管理水平（总体情况与四项指标符合情况的具体说明）等相关材料。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5．企业高新技术产品（服务）的关键技术和技术指标的具体说明，相关的生产批文、认证认可和资质证书、产品质量检验报告等材料。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6．企业职工和科技人员比例情况说明材料，包括在职、兼职和临时聘用人员人数、人员学历结构、科技人员名单及其工作岗位等。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7．经具有资质并符合本《工作指引》相关条件的中介机构出具的企业近三个会计年度研究开发费用、近一个会计年度高新技术产品（服务）收入专项审计或鉴证报告，并附研究开发活动说明材料。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8．经具有资质的中介机构鉴证的企业近三个会计年度的财务会计报告（包括会计报表、会计报表附注和财务情况说明书）。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9．近三个会计年度</w:t>
      </w:r>
      <w:r>
        <w:rPr>
          <w:rFonts w:ascii="Times New Roman" w:hAnsi="Times New Roman" w:eastAsia="仿宋_GB2312" w:cs="Arial"/>
          <w:kern w:val="0"/>
          <w:sz w:val="32"/>
          <w:szCs w:val="32"/>
        </w:rPr>
        <w:t>企业所得税年度纳税申报表</w:t>
      </w:r>
      <w:r>
        <w:rPr>
          <w:rFonts w:hint="eastAsia" w:ascii="Times New Roman" w:hAnsi="Times New Roman" w:eastAsia="仿宋_GB2312" w:cs="Arial"/>
          <w:kern w:val="0"/>
          <w:sz w:val="32"/>
          <w:szCs w:val="32"/>
        </w:rPr>
        <w:t>（包括基础信息表、主表及其相关附表）。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eastAsia" w:ascii="Times New Roman" w:hAnsi="Times New Roman" w:eastAsia="仿宋_GB2312" w:cs="Arial"/>
          <w:kern w:val="0"/>
          <w:sz w:val="32"/>
          <w:szCs w:val="32"/>
        </w:rPr>
        <w:t>10．参与企业研发费用、高新技术产品（服务）收入专项审计或鉴证的中介机构提供的营业执照（复印件）、在岗注册会计师或税务师职业资格证书（复印件），全年职工社保名单并加盖人社部门公章，或者职工工资发放清单。上述</w:t>
      </w:r>
      <w:r>
        <w:rPr>
          <w:rFonts w:ascii="Times New Roman" w:hAnsi="Times New Roman" w:eastAsia="仿宋_GB2312" w:cs="Arial"/>
          <w:kern w:val="0"/>
          <w:sz w:val="32"/>
          <w:szCs w:val="32"/>
        </w:rPr>
        <w:t>证明</w:t>
      </w:r>
      <w:r>
        <w:rPr>
          <w:rFonts w:hint="eastAsia" w:ascii="Times New Roman" w:hAnsi="Times New Roman" w:eastAsia="仿宋_GB2312" w:cs="Arial"/>
          <w:kern w:val="0"/>
          <w:sz w:val="32"/>
          <w:szCs w:val="32"/>
        </w:rPr>
        <w:t>材料由</w:t>
      </w:r>
      <w:r>
        <w:rPr>
          <w:rFonts w:ascii="Times New Roman" w:hAnsi="Times New Roman" w:eastAsia="仿宋_GB2312" w:cs="Arial"/>
          <w:kern w:val="0"/>
          <w:sz w:val="32"/>
          <w:szCs w:val="32"/>
        </w:rPr>
        <w:t>中介机构</w:t>
      </w:r>
      <w:r>
        <w:rPr>
          <w:rFonts w:hint="eastAsia" w:ascii="Times New Roman" w:hAnsi="Times New Roman" w:eastAsia="仿宋_GB2312" w:cs="Arial"/>
          <w:kern w:val="0"/>
          <w:sz w:val="32"/>
          <w:szCs w:val="32"/>
        </w:rPr>
        <w:t>在</w:t>
      </w:r>
      <w:r>
        <w:rPr>
          <w:rFonts w:hint="eastAsia" w:ascii="Times New Roman" w:hAnsi="Times New Roman" w:eastAsia="仿宋_GB2312" w:cs="Arial"/>
          <w:kern w:val="0"/>
          <w:sz w:val="32"/>
          <w:szCs w:val="32"/>
          <w:lang w:eastAsia="zh-CN"/>
        </w:rPr>
        <w:t>省网</w:t>
      </w:r>
      <w:r>
        <w:rPr>
          <w:rFonts w:hint="eastAsia" w:ascii="Times New Roman" w:hAnsi="Times New Roman" w:eastAsia="仿宋_GB2312" w:cs="Arial"/>
          <w:kern w:val="0"/>
          <w:sz w:val="32"/>
          <w:szCs w:val="32"/>
        </w:rPr>
        <w:t>上传</w:t>
      </w:r>
      <w:r>
        <w:rPr>
          <w:rFonts w:ascii="Times New Roman" w:hAnsi="Times New Roman" w:eastAsia="仿宋_GB2312" w:cs="Arial"/>
          <w:kern w:val="0"/>
          <w:sz w:val="32"/>
          <w:szCs w:val="32"/>
        </w:rPr>
        <w:t>，</w:t>
      </w:r>
      <w:r>
        <w:rPr>
          <w:rFonts w:hint="eastAsia" w:ascii="Times New Roman" w:hAnsi="Times New Roman" w:eastAsia="仿宋_GB2312" w:cs="Arial"/>
          <w:kern w:val="0"/>
          <w:sz w:val="32"/>
          <w:szCs w:val="32"/>
        </w:rPr>
        <w:t>申报</w:t>
      </w:r>
      <w:r>
        <w:rPr>
          <w:rFonts w:ascii="Times New Roman" w:hAnsi="Times New Roman" w:eastAsia="仿宋_GB2312" w:cs="Arial"/>
          <w:kern w:val="0"/>
          <w:sz w:val="32"/>
          <w:szCs w:val="32"/>
        </w:rPr>
        <w:t>企业无需上传</w:t>
      </w:r>
      <w:r>
        <w:rPr>
          <w:rFonts w:hint="eastAsia" w:ascii="Times New Roman" w:hAnsi="Times New Roman" w:eastAsia="仿宋_GB2312" w:cs="Arial"/>
          <w:kern w:val="0"/>
          <w:sz w:val="32"/>
          <w:szCs w:val="32"/>
        </w:rPr>
        <w:t>，</w:t>
      </w:r>
      <w:r>
        <w:rPr>
          <w:rFonts w:ascii="Times New Roman" w:hAnsi="Times New Roman" w:eastAsia="仿宋_GB2312" w:cs="Arial"/>
          <w:kern w:val="0"/>
          <w:sz w:val="32"/>
          <w:szCs w:val="32"/>
        </w:rPr>
        <w:t>但在纸质</w:t>
      </w:r>
      <w:r>
        <w:rPr>
          <w:rFonts w:hint="eastAsia" w:ascii="Times New Roman" w:hAnsi="Times New Roman" w:eastAsia="仿宋_GB2312" w:cs="Arial"/>
          <w:kern w:val="0"/>
          <w:sz w:val="32"/>
          <w:szCs w:val="32"/>
        </w:rPr>
        <w:t>申报</w:t>
      </w:r>
      <w:r>
        <w:rPr>
          <w:rFonts w:ascii="Times New Roman" w:hAnsi="Times New Roman" w:eastAsia="仿宋_GB2312" w:cs="Arial"/>
          <w:kern w:val="0"/>
          <w:sz w:val="32"/>
          <w:szCs w:val="32"/>
        </w:rPr>
        <w:t>材料中</w:t>
      </w:r>
      <w:r>
        <w:rPr>
          <w:rFonts w:hint="eastAsia" w:ascii="Times New Roman" w:hAnsi="Times New Roman" w:eastAsia="仿宋_GB2312" w:cs="Arial"/>
          <w:kern w:val="0"/>
          <w:sz w:val="32"/>
          <w:szCs w:val="32"/>
        </w:rPr>
        <w:t>须</w:t>
      </w:r>
      <w:r>
        <w:rPr>
          <w:rFonts w:ascii="Times New Roman" w:hAnsi="Times New Roman" w:eastAsia="仿宋_GB2312" w:cs="Arial"/>
          <w:kern w:val="0"/>
          <w:sz w:val="32"/>
          <w:szCs w:val="32"/>
        </w:rPr>
        <w:t>附上</w:t>
      </w:r>
      <w:r>
        <w:rPr>
          <w:rFonts w:hint="eastAsia" w:ascii="Times New Roman" w:hAnsi="Times New Roman" w:eastAsia="仿宋_GB2312" w:cs="Arial"/>
          <w:kern w:val="0"/>
          <w:sz w:val="32"/>
          <w:szCs w:val="32"/>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B51B0"/>
    <w:rsid w:val="67FB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rFonts w:eastAsiaTheme="minorEastAsia"/>
      <w:sz w:val="18"/>
      <w:szCs w:val="18"/>
    </w:rPr>
  </w:style>
  <w:style w:type="paragraph" w:customStyle="1" w:styleId="5">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2022-03-17T14:50:00Z</dcterms:created>
  <dc:creator>guest</dc:creator>
  <cp:lastModifiedBy>guest</cp:lastModifiedBy>
  <dcterms:modified xsi:type="dcterms:W3CDTF">2022-03-17T14:51:15Z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